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CARTA – PODER PERSONA NATURAL</w:t>
      </w:r>
    </w:p>
    <w:p w:rsidR="00000000" w:rsidDel="00000000" w:rsidP="00000000" w:rsidRDefault="00000000" w:rsidRPr="00000000" w14:paraId="00000002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Caracas, _____  de ____________ de 2024.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Junta Directiva de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C.A. TELARES DE PALO GRANDE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Presente. -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Yo, _________________________________________, titular de la cédula de identidad Nro. ____________, titular de _________  acciones Tipo ________ de C.A. TELARES DE PALO GRANDE.,  por medio de la presente, autorizo a los Sres. LUISA MARLENE OTTAVIANO, IVONNE DEL CARMEN BURGOS y EDUARDO JOSE DOMINGUEZ, titulares de las cédulas de identidad Nros. 5.137.704, 7.921.777 y 4.246.479, respectivamente,  para que, conjunta o separadamente la representen en la Asamblea Ordinaria de Accionistas de C.A. TELARES DE PALO GRANDE, convocada para el día 30 de Octubre de 2024, a las 10:30 a.m., con autorización expresa para votar todos los asuntos expresados  en la convocatoria.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Caracas, _____  de ____________ de 2024.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C.I. Nro.__________________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CARTA – PODER PERSONA JURIDICA</w:t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Caracas, _____  de ____________ de 2024.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Junta Directiva de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C.A. TELARES DE PALO GRANDE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Presente. -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Yo, _________________________________________, titular de la cédula de identidad Nro. ____________, en mi carácter de ______________ de la Sociedad Mercantil (o Sociedad Civil o Fundación) _______________________________, con R.I.F. No. __________,  titular de _________  acciones Tipo ________ de C.A. TELARES DE PALO GRANDE., en nombre de mi representada, por medio de la presente, autorizo los Sres. LUISA MARLENE OTTAVIANO, IVONNE DEL CARMEN BURGOS y EDUARDO JOSE DOMINGUEZ, titulares de las cédulas de identidad Nros. 5.137.704, 7.921.777 y 4.246.479, respectivamente,  para que, conjunta o separadamente la representen en la Asamblea Ordinaria de Accionistas de C.A. TELARES DE PALO GRANDE, convocada para el día 30 de Octubre de 2024, a las 10:30 a.m., con autorización expresa para votar todos los asuntos expresados  en la convocatoria.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C.I. Nro.__________________</w:t>
      </w:r>
    </w:p>
    <w:p w:rsidR="00000000" w:rsidDel="00000000" w:rsidP="00000000" w:rsidRDefault="00000000" w:rsidRPr="00000000" w14:paraId="0000002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O7Yxn54J+Yte2Ql/Ilk1LH1dg==">CgMxLjA4AHIhMTc1WDN4eUMwYk4yYzlrV2NoMXo0S2x5cHhfMTBoQ2ZK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2023-11-22T09:15:00Z</dcterms:created>
  <dc:creator>Jose Fragachan</dc:creator>
</cp:coreProperties>
</file>